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2F" w:rsidRPr="00841B2F" w:rsidRDefault="00841B2F" w:rsidP="00841B2F">
      <w:pPr>
        <w:widowControl/>
        <w:shd w:val="clear" w:color="auto" w:fill="FFFFFF"/>
        <w:spacing w:line="585" w:lineRule="atLeast"/>
        <w:jc w:val="center"/>
        <w:outlineLvl w:val="2"/>
        <w:rPr>
          <w:rFonts w:ascii="黑体" w:eastAsia="黑体" w:hAnsi="黑体" w:cs="宋体"/>
          <w:b/>
          <w:bCs/>
          <w:color w:val="292929"/>
          <w:kern w:val="0"/>
          <w:sz w:val="41"/>
          <w:szCs w:val="41"/>
        </w:rPr>
      </w:pPr>
      <w:r w:rsidRPr="00841B2F">
        <w:rPr>
          <w:rFonts w:ascii="黑体" w:eastAsia="黑体" w:hAnsi="黑体" w:cs="宋体" w:hint="eastAsia"/>
          <w:b/>
          <w:bCs/>
          <w:color w:val="292929"/>
          <w:kern w:val="0"/>
          <w:sz w:val="41"/>
          <w:szCs w:val="41"/>
        </w:rPr>
        <w:t>把权力关进制度的笼子里</w:t>
      </w:r>
    </w:p>
    <w:p w:rsidR="00841B2F" w:rsidRPr="00841B2F" w:rsidRDefault="00841B2F" w:rsidP="00841B2F">
      <w:pPr>
        <w:widowControl/>
        <w:shd w:val="clear" w:color="auto" w:fill="FFFFFF"/>
        <w:spacing w:after="15" w:line="510" w:lineRule="atLeast"/>
        <w:jc w:val="center"/>
        <w:outlineLvl w:val="3"/>
        <w:rPr>
          <w:rFonts w:ascii="黑体" w:eastAsia="黑体" w:hAnsi="黑体" w:cs="宋体"/>
          <w:color w:val="292929"/>
          <w:kern w:val="0"/>
          <w:sz w:val="27"/>
          <w:szCs w:val="27"/>
        </w:rPr>
      </w:pPr>
      <w:r w:rsidRPr="00841B2F">
        <w:rPr>
          <w:rFonts w:ascii="黑体" w:eastAsia="黑体" w:hAnsi="黑体" w:cs="宋体" w:hint="eastAsia"/>
          <w:color w:val="292929"/>
          <w:kern w:val="0"/>
          <w:sz w:val="27"/>
          <w:szCs w:val="27"/>
        </w:rPr>
        <w:t>（2013年1月22日）</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841B2F">
        <w:rPr>
          <w:rFonts w:ascii="宋体" w:eastAsia="宋体" w:hAnsi="宋体" w:cs="宋体" w:hint="eastAsia"/>
          <w:color w:val="292929"/>
          <w:kern w:val="0"/>
          <w:sz w:val="24"/>
          <w:szCs w:val="24"/>
        </w:rPr>
        <w:t xml:space="preserve">　　</w:t>
      </w:r>
      <w:bookmarkStart w:id="0" w:name="_GoBack"/>
      <w:r w:rsidRPr="004E3C58">
        <w:rPr>
          <w:rFonts w:ascii="仿宋" w:eastAsia="仿宋" w:hAnsi="仿宋" w:cs="宋体" w:hint="eastAsia"/>
          <w:color w:val="292929"/>
          <w:kern w:val="0"/>
          <w:sz w:val="32"/>
          <w:szCs w:val="32"/>
        </w:rPr>
        <w:t>全党同志要按照党的十八大的部署，坚持以邓小平理论、“三个代表”重要思想、科学发展观为指导，坚持标本兼治、综合治理、</w:t>
      </w:r>
      <w:proofErr w:type="gramStart"/>
      <w:r w:rsidRPr="004E3C58">
        <w:rPr>
          <w:rFonts w:ascii="仿宋" w:eastAsia="仿宋" w:hAnsi="仿宋" w:cs="宋体" w:hint="eastAsia"/>
          <w:color w:val="292929"/>
          <w:kern w:val="0"/>
          <w:sz w:val="32"/>
          <w:szCs w:val="32"/>
        </w:rPr>
        <w:t>惩防并举</w:t>
      </w:r>
      <w:proofErr w:type="gramEnd"/>
      <w:r w:rsidRPr="004E3C58">
        <w:rPr>
          <w:rFonts w:ascii="仿宋" w:eastAsia="仿宋" w:hAnsi="仿宋" w:cs="宋体" w:hint="eastAsia"/>
          <w:color w:val="292929"/>
          <w:kern w:val="0"/>
          <w:sz w:val="32"/>
          <w:szCs w:val="32"/>
        </w:rPr>
        <w:t>、注重预防方针，更加科学有效地防治腐败，坚定不移把党风廉政建设和反腐败斗争引向深入。</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t xml:space="preserve">　　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Pr="004E3C58">
        <w:rPr>
          <w:rFonts w:ascii="仿宋" w:eastAsia="仿宋" w:hAnsi="仿宋" w:cs="宋体" w:hint="eastAsia"/>
          <w:color w:val="292929"/>
          <w:kern w:val="0"/>
          <w:sz w:val="32"/>
          <w:szCs w:val="32"/>
        </w:rPr>
        <w:t>秉</w:t>
      </w:r>
      <w:proofErr w:type="gramEnd"/>
      <w:r w:rsidRPr="004E3C58">
        <w:rPr>
          <w:rFonts w:ascii="仿宋" w:eastAsia="仿宋" w:hAnsi="仿宋" w:cs="宋体" w:hint="eastAsia"/>
          <w:color w:val="292929"/>
          <w:kern w:val="0"/>
          <w:sz w:val="32"/>
          <w:szCs w:val="32"/>
        </w:rPr>
        <w:t>公用权才能赢得人心。改革开放30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t xml:space="preserve">　　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Pr="004E3C58">
        <w:rPr>
          <w:rFonts w:ascii="仿宋" w:eastAsia="仿宋" w:hAnsi="仿宋" w:cs="宋体" w:hint="eastAsia"/>
          <w:color w:val="292929"/>
          <w:kern w:val="0"/>
          <w:sz w:val="32"/>
          <w:szCs w:val="32"/>
        </w:rPr>
        <w:lastRenderedPageBreak/>
        <w:t>有腐必</w:t>
      </w:r>
      <w:proofErr w:type="gramEnd"/>
      <w:r w:rsidRPr="004E3C58">
        <w:rPr>
          <w:rFonts w:ascii="仿宋" w:eastAsia="仿宋" w:hAnsi="仿宋" w:cs="宋体" w:hint="eastAsia"/>
          <w:color w:val="292929"/>
          <w:kern w:val="0"/>
          <w:sz w:val="32"/>
          <w:szCs w:val="32"/>
        </w:rPr>
        <w:t>反、有贪必肃，不断铲除腐败现象滋生蔓延的土壤，以实际成效取信于民。</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t xml:space="preserve">　　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严明政治纪律就要从遵守和维护党章入手。遵守党的政治纪律，</w:t>
      </w:r>
      <w:proofErr w:type="gramStart"/>
      <w:r w:rsidRPr="004E3C58">
        <w:rPr>
          <w:rFonts w:ascii="仿宋" w:eastAsia="仿宋" w:hAnsi="仿宋" w:cs="宋体" w:hint="eastAsia"/>
          <w:color w:val="292929"/>
          <w:kern w:val="0"/>
          <w:sz w:val="32"/>
          <w:szCs w:val="32"/>
        </w:rPr>
        <w:t>最</w:t>
      </w:r>
      <w:proofErr w:type="gramEnd"/>
      <w:r w:rsidRPr="004E3C58">
        <w:rPr>
          <w:rFonts w:ascii="仿宋" w:eastAsia="仿宋" w:hAnsi="仿宋" w:cs="宋体" w:hint="eastAsia"/>
          <w:color w:val="292929"/>
          <w:kern w:val="0"/>
          <w:sz w:val="32"/>
          <w:szCs w:val="32"/>
        </w:rPr>
        <w:t>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w:t>
      </w:r>
      <w:r w:rsidRPr="004E3C58">
        <w:rPr>
          <w:rFonts w:ascii="仿宋" w:eastAsia="仿宋" w:hAnsi="仿宋" w:cs="宋体" w:hint="eastAsia"/>
          <w:color w:val="292929"/>
          <w:kern w:val="0"/>
          <w:sz w:val="32"/>
          <w:szCs w:val="32"/>
        </w:rPr>
        <w:lastRenderedPageBreak/>
        <w:t>机关要把维护党的政治纪律放在首位，加强对政治纪律执行情况的监督检查。</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t xml:space="preserve">　　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w:t>
      </w:r>
      <w:r w:rsidRPr="004E3C58">
        <w:rPr>
          <w:rFonts w:ascii="仿宋" w:eastAsia="仿宋" w:hAnsi="仿宋" w:cs="宋体" w:hint="eastAsia"/>
          <w:color w:val="292929"/>
          <w:kern w:val="0"/>
          <w:sz w:val="32"/>
          <w:szCs w:val="32"/>
          <w:shd w:val="clear" w:color="auto" w:fill="FFFFFF"/>
          <w:vertAlign w:val="superscript"/>
        </w:rPr>
        <w:t>[1]</w:t>
      </w:r>
      <w:r w:rsidRPr="004E3C58">
        <w:rPr>
          <w:rFonts w:ascii="仿宋" w:eastAsia="仿宋" w:hAnsi="仿宋" w:cs="宋体" w:hint="eastAsia"/>
          <w:color w:val="292929"/>
          <w:kern w:val="0"/>
          <w:sz w:val="32"/>
          <w:szCs w:val="32"/>
        </w:rPr>
        <w:t>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lastRenderedPageBreak/>
        <w:t xml:space="preserve">　　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w:t>
      </w:r>
      <w:proofErr w:type="gramStart"/>
      <w:r w:rsidRPr="004E3C58">
        <w:rPr>
          <w:rFonts w:ascii="仿宋" w:eastAsia="仿宋" w:hAnsi="仿宋" w:cs="宋体" w:hint="eastAsia"/>
          <w:color w:val="292929"/>
          <w:kern w:val="0"/>
          <w:sz w:val="32"/>
          <w:szCs w:val="32"/>
        </w:rPr>
        <w:t>一</w:t>
      </w:r>
      <w:proofErr w:type="gramEnd"/>
      <w:r w:rsidRPr="004E3C58">
        <w:rPr>
          <w:rFonts w:ascii="仿宋" w:eastAsia="仿宋" w:hAnsi="仿宋" w:cs="宋体" w:hint="eastAsia"/>
          <w:color w:val="292929"/>
          <w:kern w:val="0"/>
          <w:sz w:val="32"/>
          <w:szCs w:val="32"/>
        </w:rPr>
        <w:t>起打，既坚决查处领导干部违纪违法案件，又切实解决发生在群众身边的不正之风和腐败问题。要坚持党纪国法面前没有例外，不管涉及到谁，都要一查到底，决不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4E3C58">
        <w:rPr>
          <w:rFonts w:ascii="仿宋" w:eastAsia="仿宋" w:hAnsi="仿宋" w:cs="宋体" w:hint="eastAsia"/>
          <w:color w:val="292929"/>
          <w:kern w:val="0"/>
          <w:sz w:val="32"/>
          <w:szCs w:val="32"/>
        </w:rPr>
        <w:t>不</w:t>
      </w:r>
      <w:proofErr w:type="gramEnd"/>
      <w:r w:rsidRPr="004E3C58">
        <w:rPr>
          <w:rFonts w:ascii="仿宋" w:eastAsia="仿宋" w:hAnsi="仿宋" w:cs="宋体" w:hint="eastAsia"/>
          <w:color w:val="292929"/>
          <w:kern w:val="0"/>
          <w:sz w:val="32"/>
          <w:szCs w:val="32"/>
        </w:rPr>
        <w:t>擅权、权重不谋私。</w:t>
      </w:r>
    </w:p>
    <w:p w:rsidR="00841B2F" w:rsidRPr="004E3C58" w:rsidRDefault="00841B2F" w:rsidP="004E3C58">
      <w:pPr>
        <w:widowControl/>
        <w:shd w:val="clear" w:color="auto" w:fill="FFFFFF"/>
        <w:spacing w:line="560" w:lineRule="exact"/>
        <w:jc w:val="left"/>
        <w:rPr>
          <w:rFonts w:ascii="仿宋" w:eastAsia="仿宋" w:hAnsi="仿宋" w:cs="宋体"/>
          <w:color w:val="292929"/>
          <w:kern w:val="0"/>
          <w:sz w:val="32"/>
          <w:szCs w:val="32"/>
        </w:rPr>
      </w:pPr>
      <w:r w:rsidRPr="004E3C58">
        <w:rPr>
          <w:rFonts w:ascii="仿宋" w:eastAsia="仿宋" w:hAnsi="仿宋" w:cs="宋体" w:hint="eastAsia"/>
          <w:color w:val="292929"/>
          <w:kern w:val="0"/>
          <w:sz w:val="32"/>
          <w:szCs w:val="32"/>
        </w:rPr>
        <w:t xml:space="preserve">　　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w:t>
      </w:r>
      <w:r w:rsidRPr="004E3C58">
        <w:rPr>
          <w:rFonts w:ascii="仿宋" w:eastAsia="仿宋" w:hAnsi="仿宋" w:cs="宋体" w:hint="eastAsia"/>
          <w:color w:val="292929"/>
          <w:kern w:val="0"/>
          <w:sz w:val="32"/>
          <w:szCs w:val="32"/>
        </w:rPr>
        <w:lastRenderedPageBreak/>
        <w:t>且是涉及党和国家能不能永葆生机活力的大问题。要采取得力措施，坚决反对和克服特权思想、特权现象。</w:t>
      </w:r>
    </w:p>
    <w:p w:rsidR="00841B2F" w:rsidRPr="00841B2F" w:rsidRDefault="00841B2F" w:rsidP="004E3C58">
      <w:pPr>
        <w:widowControl/>
        <w:shd w:val="clear" w:color="auto" w:fill="FFFFFF"/>
        <w:spacing w:line="560" w:lineRule="exact"/>
        <w:jc w:val="left"/>
        <w:rPr>
          <w:rFonts w:ascii="宋体" w:eastAsia="宋体" w:hAnsi="宋体" w:cs="宋体"/>
          <w:color w:val="292929"/>
          <w:kern w:val="0"/>
          <w:sz w:val="24"/>
          <w:szCs w:val="24"/>
        </w:rPr>
      </w:pPr>
      <w:r w:rsidRPr="004E3C58">
        <w:rPr>
          <w:rFonts w:ascii="仿宋" w:eastAsia="仿宋" w:hAnsi="仿宋" w:cs="宋体" w:hint="eastAsia"/>
          <w:color w:val="292929"/>
          <w:kern w:val="0"/>
          <w:sz w:val="32"/>
          <w:szCs w:val="32"/>
        </w:rPr>
        <w:t xml:space="preserve">　　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他们开展工作创造条件。各级纪检监察机关要加强干部队伍建设，提高履行职责能力和水平，更好发挥监督检查作用。　</w:t>
      </w:r>
      <w:bookmarkEnd w:id="0"/>
      <w:r w:rsidRPr="00841B2F">
        <w:rPr>
          <w:rFonts w:ascii="宋体" w:eastAsia="宋体" w:hAnsi="宋体" w:cs="宋体" w:hint="eastAsia"/>
          <w:color w:val="292929"/>
          <w:kern w:val="0"/>
          <w:sz w:val="24"/>
          <w:szCs w:val="24"/>
        </w:rPr>
        <w:t xml:space="preserve">　</w:t>
      </w:r>
    </w:p>
    <w:p w:rsidR="00D56DFA" w:rsidRPr="00841B2F" w:rsidRDefault="00D56DFA"/>
    <w:sectPr w:rsidR="00D56DFA" w:rsidRPr="00841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E5" w:rsidRDefault="00333EE5" w:rsidP="00841B2F">
      <w:r>
        <w:separator/>
      </w:r>
    </w:p>
  </w:endnote>
  <w:endnote w:type="continuationSeparator" w:id="0">
    <w:p w:rsidR="00333EE5" w:rsidRDefault="00333EE5" w:rsidP="008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E5" w:rsidRDefault="00333EE5" w:rsidP="00841B2F">
      <w:r>
        <w:separator/>
      </w:r>
    </w:p>
  </w:footnote>
  <w:footnote w:type="continuationSeparator" w:id="0">
    <w:p w:rsidR="00333EE5" w:rsidRDefault="00333EE5" w:rsidP="00841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C3"/>
    <w:rsid w:val="001C138F"/>
    <w:rsid w:val="00333EE5"/>
    <w:rsid w:val="004E3C58"/>
    <w:rsid w:val="00841B2F"/>
    <w:rsid w:val="009D0CC3"/>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1B2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41B2F"/>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41B2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B2F"/>
    <w:rPr>
      <w:sz w:val="18"/>
      <w:szCs w:val="18"/>
    </w:rPr>
  </w:style>
  <w:style w:type="paragraph" w:styleId="a4">
    <w:name w:val="footer"/>
    <w:basedOn w:val="a"/>
    <w:link w:val="Char0"/>
    <w:uiPriority w:val="99"/>
    <w:unhideWhenUsed/>
    <w:rsid w:val="00841B2F"/>
    <w:pPr>
      <w:tabs>
        <w:tab w:val="center" w:pos="4153"/>
        <w:tab w:val="right" w:pos="8306"/>
      </w:tabs>
      <w:snapToGrid w:val="0"/>
      <w:jc w:val="left"/>
    </w:pPr>
    <w:rPr>
      <w:sz w:val="18"/>
      <w:szCs w:val="18"/>
    </w:rPr>
  </w:style>
  <w:style w:type="character" w:customStyle="1" w:styleId="Char0">
    <w:name w:val="页脚 Char"/>
    <w:basedOn w:val="a0"/>
    <w:link w:val="a4"/>
    <w:uiPriority w:val="99"/>
    <w:rsid w:val="00841B2F"/>
    <w:rPr>
      <w:sz w:val="18"/>
      <w:szCs w:val="18"/>
    </w:rPr>
  </w:style>
  <w:style w:type="character" w:customStyle="1" w:styleId="3Char">
    <w:name w:val="标题 3 Char"/>
    <w:basedOn w:val="a0"/>
    <w:link w:val="3"/>
    <w:uiPriority w:val="9"/>
    <w:rsid w:val="00841B2F"/>
    <w:rPr>
      <w:rFonts w:ascii="宋体" w:eastAsia="宋体" w:hAnsi="宋体" w:cs="宋体"/>
      <w:b/>
      <w:bCs/>
      <w:kern w:val="0"/>
      <w:sz w:val="27"/>
      <w:szCs w:val="27"/>
    </w:rPr>
  </w:style>
  <w:style w:type="character" w:customStyle="1" w:styleId="4Char">
    <w:name w:val="标题 4 Char"/>
    <w:basedOn w:val="a0"/>
    <w:link w:val="4"/>
    <w:uiPriority w:val="9"/>
    <w:rsid w:val="00841B2F"/>
    <w:rPr>
      <w:rFonts w:ascii="宋体" w:eastAsia="宋体" w:hAnsi="宋体" w:cs="宋体"/>
      <w:b/>
      <w:bCs/>
      <w:kern w:val="0"/>
      <w:sz w:val="24"/>
      <w:szCs w:val="24"/>
    </w:rPr>
  </w:style>
  <w:style w:type="character" w:customStyle="1" w:styleId="5Char">
    <w:name w:val="标题 5 Char"/>
    <w:basedOn w:val="a0"/>
    <w:link w:val="5"/>
    <w:uiPriority w:val="9"/>
    <w:rsid w:val="00841B2F"/>
    <w:rPr>
      <w:rFonts w:ascii="宋体" w:eastAsia="宋体" w:hAnsi="宋体" w:cs="宋体"/>
      <w:b/>
      <w:bCs/>
      <w:kern w:val="0"/>
      <w:sz w:val="20"/>
      <w:szCs w:val="20"/>
    </w:rPr>
  </w:style>
  <w:style w:type="character" w:customStyle="1" w:styleId="zihao">
    <w:name w:val="zihao"/>
    <w:basedOn w:val="a0"/>
    <w:rsid w:val="00841B2F"/>
  </w:style>
  <w:style w:type="character" w:styleId="a5">
    <w:name w:val="Hyperlink"/>
    <w:basedOn w:val="a0"/>
    <w:uiPriority w:val="99"/>
    <w:semiHidden/>
    <w:unhideWhenUsed/>
    <w:rsid w:val="00841B2F"/>
    <w:rPr>
      <w:color w:val="0000FF"/>
      <w:u w:val="single"/>
    </w:rPr>
  </w:style>
  <w:style w:type="character" w:customStyle="1" w:styleId="big">
    <w:name w:val="big"/>
    <w:basedOn w:val="a0"/>
    <w:rsid w:val="00841B2F"/>
  </w:style>
  <w:style w:type="character" w:customStyle="1" w:styleId="centre">
    <w:name w:val="centre"/>
    <w:basedOn w:val="a0"/>
    <w:rsid w:val="00841B2F"/>
  </w:style>
  <w:style w:type="character" w:customStyle="1" w:styleId="small">
    <w:name w:val="small"/>
    <w:basedOn w:val="a0"/>
    <w:rsid w:val="00841B2F"/>
  </w:style>
  <w:style w:type="paragraph" w:styleId="a6">
    <w:name w:val="Normal (Web)"/>
    <w:basedOn w:val="a"/>
    <w:uiPriority w:val="99"/>
    <w:semiHidden/>
    <w:unhideWhenUsed/>
    <w:rsid w:val="00841B2F"/>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841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1B2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841B2F"/>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841B2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B2F"/>
    <w:rPr>
      <w:sz w:val="18"/>
      <w:szCs w:val="18"/>
    </w:rPr>
  </w:style>
  <w:style w:type="paragraph" w:styleId="a4">
    <w:name w:val="footer"/>
    <w:basedOn w:val="a"/>
    <w:link w:val="Char0"/>
    <w:uiPriority w:val="99"/>
    <w:unhideWhenUsed/>
    <w:rsid w:val="00841B2F"/>
    <w:pPr>
      <w:tabs>
        <w:tab w:val="center" w:pos="4153"/>
        <w:tab w:val="right" w:pos="8306"/>
      </w:tabs>
      <w:snapToGrid w:val="0"/>
      <w:jc w:val="left"/>
    </w:pPr>
    <w:rPr>
      <w:sz w:val="18"/>
      <w:szCs w:val="18"/>
    </w:rPr>
  </w:style>
  <w:style w:type="character" w:customStyle="1" w:styleId="Char0">
    <w:name w:val="页脚 Char"/>
    <w:basedOn w:val="a0"/>
    <w:link w:val="a4"/>
    <w:uiPriority w:val="99"/>
    <w:rsid w:val="00841B2F"/>
    <w:rPr>
      <w:sz w:val="18"/>
      <w:szCs w:val="18"/>
    </w:rPr>
  </w:style>
  <w:style w:type="character" w:customStyle="1" w:styleId="3Char">
    <w:name w:val="标题 3 Char"/>
    <w:basedOn w:val="a0"/>
    <w:link w:val="3"/>
    <w:uiPriority w:val="9"/>
    <w:rsid w:val="00841B2F"/>
    <w:rPr>
      <w:rFonts w:ascii="宋体" w:eastAsia="宋体" w:hAnsi="宋体" w:cs="宋体"/>
      <w:b/>
      <w:bCs/>
      <w:kern w:val="0"/>
      <w:sz w:val="27"/>
      <w:szCs w:val="27"/>
    </w:rPr>
  </w:style>
  <w:style w:type="character" w:customStyle="1" w:styleId="4Char">
    <w:name w:val="标题 4 Char"/>
    <w:basedOn w:val="a0"/>
    <w:link w:val="4"/>
    <w:uiPriority w:val="9"/>
    <w:rsid w:val="00841B2F"/>
    <w:rPr>
      <w:rFonts w:ascii="宋体" w:eastAsia="宋体" w:hAnsi="宋体" w:cs="宋体"/>
      <w:b/>
      <w:bCs/>
      <w:kern w:val="0"/>
      <w:sz w:val="24"/>
      <w:szCs w:val="24"/>
    </w:rPr>
  </w:style>
  <w:style w:type="character" w:customStyle="1" w:styleId="5Char">
    <w:name w:val="标题 5 Char"/>
    <w:basedOn w:val="a0"/>
    <w:link w:val="5"/>
    <w:uiPriority w:val="9"/>
    <w:rsid w:val="00841B2F"/>
    <w:rPr>
      <w:rFonts w:ascii="宋体" w:eastAsia="宋体" w:hAnsi="宋体" w:cs="宋体"/>
      <w:b/>
      <w:bCs/>
      <w:kern w:val="0"/>
      <w:sz w:val="20"/>
      <w:szCs w:val="20"/>
    </w:rPr>
  </w:style>
  <w:style w:type="character" w:customStyle="1" w:styleId="zihao">
    <w:name w:val="zihao"/>
    <w:basedOn w:val="a0"/>
    <w:rsid w:val="00841B2F"/>
  </w:style>
  <w:style w:type="character" w:styleId="a5">
    <w:name w:val="Hyperlink"/>
    <w:basedOn w:val="a0"/>
    <w:uiPriority w:val="99"/>
    <w:semiHidden/>
    <w:unhideWhenUsed/>
    <w:rsid w:val="00841B2F"/>
    <w:rPr>
      <w:color w:val="0000FF"/>
      <w:u w:val="single"/>
    </w:rPr>
  </w:style>
  <w:style w:type="character" w:customStyle="1" w:styleId="big">
    <w:name w:val="big"/>
    <w:basedOn w:val="a0"/>
    <w:rsid w:val="00841B2F"/>
  </w:style>
  <w:style w:type="character" w:customStyle="1" w:styleId="centre">
    <w:name w:val="centre"/>
    <w:basedOn w:val="a0"/>
    <w:rsid w:val="00841B2F"/>
  </w:style>
  <w:style w:type="character" w:customStyle="1" w:styleId="small">
    <w:name w:val="small"/>
    <w:basedOn w:val="a0"/>
    <w:rsid w:val="00841B2F"/>
  </w:style>
  <w:style w:type="paragraph" w:styleId="a6">
    <w:name w:val="Normal (Web)"/>
    <w:basedOn w:val="a"/>
    <w:uiPriority w:val="99"/>
    <w:semiHidden/>
    <w:unhideWhenUsed/>
    <w:rsid w:val="00841B2F"/>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84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4392">
      <w:bodyDiv w:val="1"/>
      <w:marLeft w:val="0"/>
      <w:marRight w:val="0"/>
      <w:marTop w:val="0"/>
      <w:marBottom w:val="0"/>
      <w:divBdr>
        <w:top w:val="none" w:sz="0" w:space="0" w:color="auto"/>
        <w:left w:val="none" w:sz="0" w:space="0" w:color="auto"/>
        <w:bottom w:val="none" w:sz="0" w:space="0" w:color="auto"/>
        <w:right w:val="none" w:sz="0" w:space="0" w:color="auto"/>
      </w:divBdr>
      <w:divsChild>
        <w:div w:id="1979651819">
          <w:marLeft w:val="0"/>
          <w:marRight w:val="0"/>
          <w:marTop w:val="0"/>
          <w:marBottom w:val="195"/>
          <w:divBdr>
            <w:top w:val="dotted" w:sz="6" w:space="0" w:color="E3E1E1"/>
            <w:left w:val="none" w:sz="0" w:space="0" w:color="auto"/>
            <w:bottom w:val="none" w:sz="0" w:space="0" w:color="auto"/>
            <w:right w:val="none" w:sz="0" w:space="0" w:color="auto"/>
          </w:divBdr>
          <w:divsChild>
            <w:div w:id="639657560">
              <w:marLeft w:val="0"/>
              <w:marRight w:val="0"/>
              <w:marTop w:val="0"/>
              <w:marBottom w:val="0"/>
              <w:divBdr>
                <w:top w:val="none" w:sz="0" w:space="0" w:color="auto"/>
                <w:left w:val="none" w:sz="0" w:space="0" w:color="auto"/>
                <w:bottom w:val="none" w:sz="0" w:space="0" w:color="auto"/>
                <w:right w:val="none" w:sz="0" w:space="0" w:color="auto"/>
              </w:divBdr>
            </w:div>
          </w:divsChild>
        </w:div>
        <w:div w:id="85681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2020-02-26T06:08:00Z</dcterms:created>
  <dcterms:modified xsi:type="dcterms:W3CDTF">2020-02-26T06:10:00Z</dcterms:modified>
</cp:coreProperties>
</file>