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187" w:rsidRPr="00262187" w:rsidRDefault="00262187" w:rsidP="00262187">
      <w:pPr>
        <w:widowControl/>
        <w:spacing w:after="150" w:line="480" w:lineRule="auto"/>
        <w:jc w:val="center"/>
        <w:rPr>
          <w:rFonts w:ascii="微软雅黑" w:eastAsia="微软雅黑" w:hAnsi="微软雅黑" w:cs="宋体"/>
          <w:color w:val="000000"/>
          <w:kern w:val="0"/>
          <w:sz w:val="27"/>
          <w:szCs w:val="27"/>
        </w:rPr>
      </w:pPr>
      <w:r w:rsidRPr="00262187">
        <w:rPr>
          <w:rFonts w:ascii="微软雅黑" w:eastAsia="微软雅黑" w:hAnsi="微软雅黑" w:cs="宋体" w:hint="eastAsia"/>
          <w:b/>
          <w:bCs/>
          <w:color w:val="000000"/>
          <w:kern w:val="0"/>
          <w:sz w:val="27"/>
          <w:szCs w:val="27"/>
        </w:rPr>
        <w:t>李克强在国务院第一次廉政工作会议上强调</w:t>
      </w:r>
    </w:p>
    <w:p w:rsidR="00262187" w:rsidRPr="00262187" w:rsidRDefault="00262187" w:rsidP="00262187">
      <w:pPr>
        <w:widowControl/>
        <w:spacing w:before="150" w:after="150" w:line="480" w:lineRule="auto"/>
        <w:jc w:val="center"/>
        <w:rPr>
          <w:rFonts w:ascii="微软雅黑" w:eastAsia="微软雅黑" w:hAnsi="微软雅黑" w:cs="宋体" w:hint="eastAsia"/>
          <w:color w:val="000000"/>
          <w:kern w:val="0"/>
          <w:sz w:val="27"/>
          <w:szCs w:val="27"/>
        </w:rPr>
      </w:pPr>
      <w:r w:rsidRPr="00262187">
        <w:rPr>
          <w:rFonts w:ascii="微软雅黑" w:eastAsia="微软雅黑" w:hAnsi="微软雅黑" w:cs="宋体" w:hint="eastAsia"/>
          <w:b/>
          <w:bCs/>
          <w:color w:val="000000"/>
          <w:kern w:val="0"/>
          <w:sz w:val="27"/>
          <w:szCs w:val="27"/>
        </w:rPr>
        <w:t>深化职能转变 建设廉洁政府 营造风清气正的经济社会发展环境</w:t>
      </w:r>
    </w:p>
    <w:p w:rsidR="00262187" w:rsidRPr="00262187" w:rsidRDefault="00262187" w:rsidP="00262187">
      <w:pPr>
        <w:widowControl/>
        <w:spacing w:before="150" w:after="150" w:line="480" w:lineRule="auto"/>
        <w:jc w:val="center"/>
        <w:rPr>
          <w:rFonts w:ascii="微软雅黑" w:eastAsia="微软雅黑" w:hAnsi="微软雅黑" w:cs="宋体" w:hint="eastAsia"/>
          <w:color w:val="000000"/>
          <w:kern w:val="0"/>
          <w:sz w:val="27"/>
          <w:szCs w:val="27"/>
        </w:rPr>
      </w:pPr>
      <w:r w:rsidRPr="00262187">
        <w:rPr>
          <w:rFonts w:ascii="微软雅黑" w:eastAsia="微软雅黑" w:hAnsi="微软雅黑" w:cs="宋体" w:hint="eastAsia"/>
          <w:b/>
          <w:bCs/>
          <w:color w:val="000000"/>
          <w:kern w:val="0"/>
          <w:sz w:val="27"/>
          <w:szCs w:val="27"/>
        </w:rPr>
        <w:t>赵乐际韩正等出席</w:t>
      </w:r>
    </w:p>
    <w:p w:rsidR="00262187" w:rsidRPr="00262187" w:rsidRDefault="00262187" w:rsidP="00262187">
      <w:pPr>
        <w:widowControl/>
        <w:spacing w:before="150" w:after="150" w:line="480" w:lineRule="auto"/>
        <w:jc w:val="center"/>
        <w:rPr>
          <w:rFonts w:ascii="微软雅黑" w:eastAsia="微软雅黑" w:hAnsi="微软雅黑" w:cs="宋体" w:hint="eastAsia"/>
          <w:color w:val="000000"/>
          <w:kern w:val="0"/>
          <w:sz w:val="27"/>
          <w:szCs w:val="27"/>
        </w:rPr>
      </w:pPr>
      <w:r w:rsidRPr="00262187">
        <w:rPr>
          <w:rFonts w:ascii="微软雅黑" w:eastAsia="微软雅黑" w:hAnsi="微软雅黑" w:cs="宋体"/>
          <w:noProof/>
          <w:color w:val="000000"/>
          <w:kern w:val="0"/>
          <w:sz w:val="27"/>
          <w:szCs w:val="27"/>
        </w:rPr>
        <w:drawing>
          <wp:inline distT="0" distB="0" distL="0" distR="0" wp14:anchorId="67EF12D9" wp14:editId="59B2EBF7">
            <wp:extent cx="5238750" cy="3695700"/>
            <wp:effectExtent l="0" t="0" r="0" b="0"/>
            <wp:docPr id="1" name="图片 1" descr="http://www.people.com.cn/mediafile/pic/20180428/14/137161556451083494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eople.com.cn/mediafile/pic/20180428/14/1371615564510834942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3695700"/>
                    </a:xfrm>
                    <a:prstGeom prst="rect">
                      <a:avLst/>
                    </a:prstGeom>
                    <a:noFill/>
                    <a:ln>
                      <a:noFill/>
                    </a:ln>
                  </pic:spPr>
                </pic:pic>
              </a:graphicData>
            </a:graphic>
          </wp:inline>
        </w:drawing>
      </w:r>
    </w:p>
    <w:p w:rsidR="00262187" w:rsidRPr="00262187" w:rsidRDefault="00262187" w:rsidP="00262187">
      <w:pPr>
        <w:widowControl/>
        <w:spacing w:before="150" w:after="150" w:line="480" w:lineRule="auto"/>
        <w:jc w:val="center"/>
        <w:rPr>
          <w:rFonts w:ascii="微软雅黑" w:eastAsia="微软雅黑" w:hAnsi="微软雅黑" w:cs="宋体" w:hint="eastAsia"/>
          <w:color w:val="000000"/>
          <w:kern w:val="0"/>
          <w:sz w:val="27"/>
          <w:szCs w:val="27"/>
        </w:rPr>
      </w:pPr>
      <w:r w:rsidRPr="00262187">
        <w:rPr>
          <w:rFonts w:ascii="微软雅黑" w:eastAsia="微软雅黑" w:hAnsi="微软雅黑" w:cs="宋体" w:hint="eastAsia"/>
          <w:color w:val="000000"/>
          <w:kern w:val="0"/>
          <w:sz w:val="27"/>
          <w:szCs w:val="27"/>
        </w:rPr>
        <w:t>4月27日，国务院召开第一次廉政工作会议，中共中央政治局常委、国务院总理李克</w:t>
      </w:r>
      <w:proofErr w:type="gramStart"/>
      <w:r w:rsidRPr="00262187">
        <w:rPr>
          <w:rFonts w:ascii="微软雅黑" w:eastAsia="微软雅黑" w:hAnsi="微软雅黑" w:cs="宋体" w:hint="eastAsia"/>
          <w:color w:val="000000"/>
          <w:kern w:val="0"/>
          <w:sz w:val="27"/>
          <w:szCs w:val="27"/>
        </w:rPr>
        <w:t>强出席</w:t>
      </w:r>
      <w:proofErr w:type="gramEnd"/>
      <w:r w:rsidRPr="00262187">
        <w:rPr>
          <w:rFonts w:ascii="微软雅黑" w:eastAsia="微软雅黑" w:hAnsi="微软雅黑" w:cs="宋体" w:hint="eastAsia"/>
          <w:color w:val="000000"/>
          <w:kern w:val="0"/>
          <w:sz w:val="27"/>
          <w:szCs w:val="27"/>
        </w:rPr>
        <w:t>会议并发表重要讲话。中共中央政治局常委、国务院副总理韩正等出席会议。中共中央政治局常委、中央纪委书记赵乐际等应邀出席会议。新华社记者丁林摄</w:t>
      </w:r>
    </w:p>
    <w:p w:rsidR="00262187" w:rsidRPr="00262187" w:rsidRDefault="00262187" w:rsidP="00262187">
      <w:pPr>
        <w:widowControl/>
        <w:spacing w:before="150" w:after="150" w:line="480" w:lineRule="auto"/>
        <w:ind w:firstLine="480"/>
        <w:jc w:val="left"/>
        <w:rPr>
          <w:rFonts w:ascii="微软雅黑" w:eastAsia="微软雅黑" w:hAnsi="微软雅黑" w:cs="宋体" w:hint="eastAsia"/>
          <w:color w:val="000000"/>
          <w:kern w:val="0"/>
          <w:sz w:val="27"/>
          <w:szCs w:val="27"/>
        </w:rPr>
      </w:pPr>
      <w:r w:rsidRPr="00262187">
        <w:rPr>
          <w:rFonts w:ascii="微软雅黑" w:eastAsia="微软雅黑" w:hAnsi="微软雅黑" w:cs="宋体" w:hint="eastAsia"/>
          <w:color w:val="000000"/>
          <w:kern w:val="0"/>
          <w:sz w:val="27"/>
          <w:szCs w:val="27"/>
        </w:rPr>
        <w:t>4月27日，国务院召开第一次廉政工作会议，中共中央政治局常委、国务院总理李克强发表重要讲话强调，各级政府和部门要以习近平新时代中国特色社会主义思想为指导，深入贯彻落实党的十九大和习近平总书记在十九届中央纪委二次全会上的重要讲话精神，按照《政府工</w:t>
      </w:r>
      <w:r w:rsidRPr="00262187">
        <w:rPr>
          <w:rFonts w:ascii="微软雅黑" w:eastAsia="微软雅黑" w:hAnsi="微软雅黑" w:cs="宋体" w:hint="eastAsia"/>
          <w:color w:val="000000"/>
          <w:kern w:val="0"/>
          <w:sz w:val="27"/>
          <w:szCs w:val="27"/>
        </w:rPr>
        <w:lastRenderedPageBreak/>
        <w:t>作报告》要求，加快转变政府职能，加强制度建设，严格正风</w:t>
      </w:r>
      <w:proofErr w:type="gramStart"/>
      <w:r w:rsidRPr="00262187">
        <w:rPr>
          <w:rFonts w:ascii="微软雅黑" w:eastAsia="微软雅黑" w:hAnsi="微软雅黑" w:cs="宋体" w:hint="eastAsia"/>
          <w:color w:val="000000"/>
          <w:kern w:val="0"/>
          <w:sz w:val="27"/>
          <w:szCs w:val="27"/>
        </w:rPr>
        <w:t>肃</w:t>
      </w:r>
      <w:proofErr w:type="gramEnd"/>
      <w:r w:rsidRPr="00262187">
        <w:rPr>
          <w:rFonts w:ascii="微软雅黑" w:eastAsia="微软雅黑" w:hAnsi="微软雅黑" w:cs="宋体" w:hint="eastAsia"/>
          <w:color w:val="000000"/>
          <w:kern w:val="0"/>
          <w:sz w:val="27"/>
          <w:szCs w:val="27"/>
        </w:rPr>
        <w:t>纪，营造风清气正的经济社会发展环境。</w:t>
      </w:r>
    </w:p>
    <w:p w:rsidR="00262187" w:rsidRPr="00262187" w:rsidRDefault="00262187" w:rsidP="00262187">
      <w:pPr>
        <w:widowControl/>
        <w:spacing w:before="150" w:after="150" w:line="480" w:lineRule="auto"/>
        <w:ind w:firstLine="480"/>
        <w:jc w:val="left"/>
        <w:rPr>
          <w:rFonts w:ascii="微软雅黑" w:eastAsia="微软雅黑" w:hAnsi="微软雅黑" w:cs="宋体" w:hint="eastAsia"/>
          <w:color w:val="000000"/>
          <w:kern w:val="0"/>
          <w:sz w:val="27"/>
          <w:szCs w:val="27"/>
        </w:rPr>
      </w:pPr>
      <w:r w:rsidRPr="00262187">
        <w:rPr>
          <w:rFonts w:ascii="微软雅黑" w:eastAsia="微软雅黑" w:hAnsi="微软雅黑" w:cs="宋体" w:hint="eastAsia"/>
          <w:color w:val="000000"/>
          <w:kern w:val="0"/>
          <w:sz w:val="27"/>
          <w:szCs w:val="27"/>
        </w:rPr>
        <w:t>中共中央政治局常委、国务院副总理韩正，国务院副总理孙春兰、胡春华，国务委员魏凤和、王勇、赵克志出席会议。国务委员肖捷主持会议。</w:t>
      </w:r>
    </w:p>
    <w:p w:rsidR="00262187" w:rsidRPr="00262187" w:rsidRDefault="00262187" w:rsidP="00262187">
      <w:pPr>
        <w:widowControl/>
        <w:spacing w:before="150" w:after="150" w:line="480" w:lineRule="auto"/>
        <w:ind w:firstLine="480"/>
        <w:jc w:val="left"/>
        <w:rPr>
          <w:rFonts w:ascii="微软雅黑" w:eastAsia="微软雅黑" w:hAnsi="微软雅黑" w:cs="宋体" w:hint="eastAsia"/>
          <w:color w:val="000000"/>
          <w:kern w:val="0"/>
          <w:sz w:val="27"/>
          <w:szCs w:val="27"/>
        </w:rPr>
      </w:pPr>
      <w:r w:rsidRPr="00262187">
        <w:rPr>
          <w:rFonts w:ascii="微软雅黑" w:eastAsia="微软雅黑" w:hAnsi="微软雅黑" w:cs="宋体" w:hint="eastAsia"/>
          <w:color w:val="000000"/>
          <w:kern w:val="0"/>
          <w:sz w:val="27"/>
          <w:szCs w:val="27"/>
        </w:rPr>
        <w:t>中共中央政治局常委、中央纪委书记赵乐际，中共中央政治局委员、国家监委主任杨晓渡应邀出席会议。</w:t>
      </w:r>
    </w:p>
    <w:p w:rsidR="00262187" w:rsidRPr="00262187" w:rsidRDefault="00262187" w:rsidP="00262187">
      <w:pPr>
        <w:widowControl/>
        <w:spacing w:before="150" w:after="150" w:line="480" w:lineRule="auto"/>
        <w:ind w:firstLine="480"/>
        <w:jc w:val="left"/>
        <w:rPr>
          <w:rFonts w:ascii="微软雅黑" w:eastAsia="微软雅黑" w:hAnsi="微软雅黑" w:cs="宋体" w:hint="eastAsia"/>
          <w:color w:val="000000"/>
          <w:kern w:val="0"/>
          <w:sz w:val="27"/>
          <w:szCs w:val="27"/>
        </w:rPr>
      </w:pPr>
      <w:r w:rsidRPr="00262187">
        <w:rPr>
          <w:rFonts w:ascii="微软雅黑" w:eastAsia="微软雅黑" w:hAnsi="微软雅黑" w:cs="宋体" w:hint="eastAsia"/>
          <w:color w:val="000000"/>
          <w:kern w:val="0"/>
          <w:sz w:val="27"/>
          <w:szCs w:val="27"/>
        </w:rPr>
        <w:t>李克强说，过去五年，各级政府认真贯彻全面从严治党要求，着力转职能、</w:t>
      </w:r>
      <w:proofErr w:type="gramStart"/>
      <w:r w:rsidRPr="00262187">
        <w:rPr>
          <w:rFonts w:ascii="微软雅黑" w:eastAsia="微软雅黑" w:hAnsi="微软雅黑" w:cs="宋体" w:hint="eastAsia"/>
          <w:color w:val="000000"/>
          <w:kern w:val="0"/>
          <w:sz w:val="27"/>
          <w:szCs w:val="27"/>
        </w:rPr>
        <w:t>转政风</w:t>
      </w:r>
      <w:proofErr w:type="gramEnd"/>
      <w:r w:rsidRPr="00262187">
        <w:rPr>
          <w:rFonts w:ascii="微软雅黑" w:eastAsia="微软雅黑" w:hAnsi="微软雅黑" w:cs="宋体" w:hint="eastAsia"/>
          <w:color w:val="000000"/>
          <w:kern w:val="0"/>
          <w:sz w:val="27"/>
          <w:szCs w:val="27"/>
        </w:rPr>
        <w:t>、严纪律、强监管、肃贪腐，以深化改革推动源头反腐，以制度建设规范权力运行，以严肃纲纪促进政风转变，以强化激励问</w:t>
      </w:r>
      <w:proofErr w:type="gramStart"/>
      <w:r w:rsidRPr="00262187">
        <w:rPr>
          <w:rFonts w:ascii="微软雅黑" w:eastAsia="微软雅黑" w:hAnsi="微软雅黑" w:cs="宋体" w:hint="eastAsia"/>
          <w:color w:val="000000"/>
          <w:kern w:val="0"/>
          <w:sz w:val="27"/>
          <w:szCs w:val="27"/>
        </w:rPr>
        <w:t>责推动</w:t>
      </w:r>
      <w:proofErr w:type="gramEnd"/>
      <w:r w:rsidRPr="00262187">
        <w:rPr>
          <w:rFonts w:ascii="微软雅黑" w:eastAsia="微软雅黑" w:hAnsi="微软雅黑" w:cs="宋体" w:hint="eastAsia"/>
          <w:color w:val="000000"/>
          <w:kern w:val="0"/>
          <w:sz w:val="27"/>
          <w:szCs w:val="27"/>
        </w:rPr>
        <w:t>勤政有为，政府系统党风廉政建设和反腐败斗争不断取得新进展，为经济社会发展取得历史性成就、发生历史性变革提供了有力保障。但一些重点领域腐败问题时有发生，侵害群众利益的不正之风还比较突出，滋生腐败的土壤尚未根除，对此还需要保持清醒认识。</w:t>
      </w:r>
    </w:p>
    <w:p w:rsidR="00262187" w:rsidRPr="00262187" w:rsidRDefault="00262187" w:rsidP="00262187">
      <w:pPr>
        <w:widowControl/>
        <w:spacing w:before="150" w:after="150" w:line="480" w:lineRule="auto"/>
        <w:ind w:firstLine="480"/>
        <w:jc w:val="left"/>
        <w:rPr>
          <w:rFonts w:ascii="微软雅黑" w:eastAsia="微软雅黑" w:hAnsi="微软雅黑" w:cs="宋体" w:hint="eastAsia"/>
          <w:color w:val="000000"/>
          <w:kern w:val="0"/>
          <w:sz w:val="27"/>
          <w:szCs w:val="27"/>
        </w:rPr>
      </w:pPr>
      <w:r w:rsidRPr="00262187">
        <w:rPr>
          <w:rFonts w:ascii="微软雅黑" w:eastAsia="微软雅黑" w:hAnsi="微软雅黑" w:cs="宋体" w:hint="eastAsia"/>
          <w:color w:val="000000"/>
          <w:kern w:val="0"/>
          <w:sz w:val="27"/>
          <w:szCs w:val="27"/>
        </w:rPr>
        <w:t>李克强指出，要以强化对权力运行制约和监督为重点，大力推进廉洁政府建设。一要推进政府自身改革，围绕使市场在资源配置中起决定性作用、更好发挥政府作用，深化简政放权、放管结合、优化服务改革，继续放权减权，加快制定完善各级政府部门权责清单，进一步优化营商环境，为市场主体添活力，为人民群众增便利。二要确保公共资金使用安全高效，强化预算执行，全面实施绩效管理，紧盯严管扶贫、教育、养老等民生领域公共资金。三要推动公共资源阳光交易，将公共资源交</w:t>
      </w:r>
      <w:r w:rsidRPr="00262187">
        <w:rPr>
          <w:rFonts w:ascii="微软雅黑" w:eastAsia="微软雅黑" w:hAnsi="微软雅黑" w:cs="宋体" w:hint="eastAsia"/>
          <w:color w:val="000000"/>
          <w:kern w:val="0"/>
          <w:sz w:val="27"/>
          <w:szCs w:val="27"/>
        </w:rPr>
        <w:lastRenderedPageBreak/>
        <w:t>易纳入平台，切断权力插手的链条。四要看护好经营好公共资产，管住关键事、管到关键处、管好关键人，既激发国有企业活力，又确保国有资产安全。</w:t>
      </w:r>
      <w:proofErr w:type="gramStart"/>
      <w:r w:rsidRPr="00262187">
        <w:rPr>
          <w:rFonts w:ascii="微软雅黑" w:eastAsia="微软雅黑" w:hAnsi="微软雅黑" w:cs="宋体" w:hint="eastAsia"/>
          <w:color w:val="000000"/>
          <w:kern w:val="0"/>
          <w:sz w:val="27"/>
          <w:szCs w:val="27"/>
        </w:rPr>
        <w:t>统筹抓好</w:t>
      </w:r>
      <w:proofErr w:type="gramEnd"/>
      <w:r w:rsidRPr="00262187">
        <w:rPr>
          <w:rFonts w:ascii="微软雅黑" w:eastAsia="微软雅黑" w:hAnsi="微软雅黑" w:cs="宋体" w:hint="eastAsia"/>
          <w:color w:val="000000"/>
          <w:kern w:val="0"/>
          <w:sz w:val="27"/>
          <w:szCs w:val="27"/>
        </w:rPr>
        <w:t>金融领域防风险和惩治腐败。五要强化公共工程建设项目决策、审批、实施等全程监管，使每项工程都成为阳光工程、廉洁工程和安全工程。</w:t>
      </w:r>
    </w:p>
    <w:p w:rsidR="00262187" w:rsidRPr="00262187" w:rsidRDefault="00262187" w:rsidP="00262187">
      <w:pPr>
        <w:widowControl/>
        <w:spacing w:before="150" w:line="480" w:lineRule="auto"/>
        <w:ind w:firstLine="480"/>
        <w:jc w:val="left"/>
        <w:rPr>
          <w:rFonts w:ascii="微软雅黑" w:eastAsia="微软雅黑" w:hAnsi="微软雅黑" w:cs="宋体" w:hint="eastAsia"/>
          <w:color w:val="000000"/>
          <w:kern w:val="0"/>
          <w:sz w:val="27"/>
          <w:szCs w:val="27"/>
        </w:rPr>
      </w:pPr>
      <w:r w:rsidRPr="00262187">
        <w:rPr>
          <w:rFonts w:ascii="微软雅黑" w:eastAsia="微软雅黑" w:hAnsi="微软雅黑" w:cs="宋体" w:hint="eastAsia"/>
          <w:color w:val="000000"/>
          <w:kern w:val="0"/>
          <w:sz w:val="27"/>
          <w:szCs w:val="27"/>
        </w:rPr>
        <w:t>李克强强调，各级政府要着力加强政治建设，坚决维护习近平总书记核心地位，坚决维护党中央权威和集中统一领导，增强“四个意识”，强化以法促廉、依法行政、诚信施政，勤政尽责干事创业，以真抓实干、埋头苦干的实际行动，再创让人民满意的新业绩。</w:t>
      </w:r>
    </w:p>
    <w:p w:rsidR="004E67AF" w:rsidRPr="00262187" w:rsidRDefault="00D144F3">
      <w:bookmarkStart w:id="0" w:name="_GoBack"/>
      <w:bookmarkEnd w:id="0"/>
    </w:p>
    <w:sectPr w:rsidR="004E67AF" w:rsidRPr="0026218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4F3" w:rsidRDefault="00D144F3" w:rsidP="00262187">
      <w:r>
        <w:separator/>
      </w:r>
    </w:p>
  </w:endnote>
  <w:endnote w:type="continuationSeparator" w:id="0">
    <w:p w:rsidR="00D144F3" w:rsidRDefault="00D144F3" w:rsidP="00262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4F3" w:rsidRDefault="00D144F3" w:rsidP="00262187">
      <w:r>
        <w:separator/>
      </w:r>
    </w:p>
  </w:footnote>
  <w:footnote w:type="continuationSeparator" w:id="0">
    <w:p w:rsidR="00D144F3" w:rsidRDefault="00D144F3" w:rsidP="002621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A3"/>
    <w:rsid w:val="00262187"/>
    <w:rsid w:val="00D144F3"/>
    <w:rsid w:val="00D600A3"/>
    <w:rsid w:val="00ED3B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621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62187"/>
    <w:rPr>
      <w:sz w:val="18"/>
      <w:szCs w:val="18"/>
    </w:rPr>
  </w:style>
  <w:style w:type="paragraph" w:styleId="a4">
    <w:name w:val="footer"/>
    <w:basedOn w:val="a"/>
    <w:link w:val="Char0"/>
    <w:uiPriority w:val="99"/>
    <w:unhideWhenUsed/>
    <w:rsid w:val="00262187"/>
    <w:pPr>
      <w:tabs>
        <w:tab w:val="center" w:pos="4153"/>
        <w:tab w:val="right" w:pos="8306"/>
      </w:tabs>
      <w:snapToGrid w:val="0"/>
      <w:jc w:val="left"/>
    </w:pPr>
    <w:rPr>
      <w:sz w:val="18"/>
      <w:szCs w:val="18"/>
    </w:rPr>
  </w:style>
  <w:style w:type="character" w:customStyle="1" w:styleId="Char0">
    <w:name w:val="页脚 Char"/>
    <w:basedOn w:val="a0"/>
    <w:link w:val="a4"/>
    <w:uiPriority w:val="99"/>
    <w:rsid w:val="00262187"/>
    <w:rPr>
      <w:sz w:val="18"/>
      <w:szCs w:val="18"/>
    </w:rPr>
  </w:style>
  <w:style w:type="paragraph" w:styleId="a5">
    <w:name w:val="Balloon Text"/>
    <w:basedOn w:val="a"/>
    <w:link w:val="Char1"/>
    <w:uiPriority w:val="99"/>
    <w:semiHidden/>
    <w:unhideWhenUsed/>
    <w:rsid w:val="00262187"/>
    <w:rPr>
      <w:sz w:val="18"/>
      <w:szCs w:val="18"/>
    </w:rPr>
  </w:style>
  <w:style w:type="character" w:customStyle="1" w:styleId="Char1">
    <w:name w:val="批注框文本 Char"/>
    <w:basedOn w:val="a0"/>
    <w:link w:val="a5"/>
    <w:uiPriority w:val="99"/>
    <w:semiHidden/>
    <w:rsid w:val="0026218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621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62187"/>
    <w:rPr>
      <w:sz w:val="18"/>
      <w:szCs w:val="18"/>
    </w:rPr>
  </w:style>
  <w:style w:type="paragraph" w:styleId="a4">
    <w:name w:val="footer"/>
    <w:basedOn w:val="a"/>
    <w:link w:val="Char0"/>
    <w:uiPriority w:val="99"/>
    <w:unhideWhenUsed/>
    <w:rsid w:val="00262187"/>
    <w:pPr>
      <w:tabs>
        <w:tab w:val="center" w:pos="4153"/>
        <w:tab w:val="right" w:pos="8306"/>
      </w:tabs>
      <w:snapToGrid w:val="0"/>
      <w:jc w:val="left"/>
    </w:pPr>
    <w:rPr>
      <w:sz w:val="18"/>
      <w:szCs w:val="18"/>
    </w:rPr>
  </w:style>
  <w:style w:type="character" w:customStyle="1" w:styleId="Char0">
    <w:name w:val="页脚 Char"/>
    <w:basedOn w:val="a0"/>
    <w:link w:val="a4"/>
    <w:uiPriority w:val="99"/>
    <w:rsid w:val="00262187"/>
    <w:rPr>
      <w:sz w:val="18"/>
      <w:szCs w:val="18"/>
    </w:rPr>
  </w:style>
  <w:style w:type="paragraph" w:styleId="a5">
    <w:name w:val="Balloon Text"/>
    <w:basedOn w:val="a"/>
    <w:link w:val="Char1"/>
    <w:uiPriority w:val="99"/>
    <w:semiHidden/>
    <w:unhideWhenUsed/>
    <w:rsid w:val="00262187"/>
    <w:rPr>
      <w:sz w:val="18"/>
      <w:szCs w:val="18"/>
    </w:rPr>
  </w:style>
  <w:style w:type="character" w:customStyle="1" w:styleId="Char1">
    <w:name w:val="批注框文本 Char"/>
    <w:basedOn w:val="a0"/>
    <w:link w:val="a5"/>
    <w:uiPriority w:val="99"/>
    <w:semiHidden/>
    <w:rsid w:val="0026218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057288">
      <w:bodyDiv w:val="1"/>
      <w:marLeft w:val="0"/>
      <w:marRight w:val="0"/>
      <w:marTop w:val="0"/>
      <w:marBottom w:val="0"/>
      <w:divBdr>
        <w:top w:val="none" w:sz="0" w:space="0" w:color="auto"/>
        <w:left w:val="none" w:sz="0" w:space="0" w:color="auto"/>
        <w:bottom w:val="none" w:sz="0" w:space="0" w:color="auto"/>
        <w:right w:val="none" w:sz="0" w:space="0" w:color="auto"/>
      </w:divBdr>
      <w:divsChild>
        <w:div w:id="1241526890">
          <w:marLeft w:val="0"/>
          <w:marRight w:val="0"/>
          <w:marTop w:val="0"/>
          <w:marBottom w:val="0"/>
          <w:divBdr>
            <w:top w:val="single" w:sz="6" w:space="23" w:color="F6F6F6"/>
            <w:left w:val="single" w:sz="6" w:space="8" w:color="F6F6F6"/>
            <w:bottom w:val="single" w:sz="6" w:space="23" w:color="F6F6F6"/>
            <w:right w:val="single" w:sz="6" w:space="8" w:color="F6F6F6"/>
          </w:divBdr>
          <w:divsChild>
            <w:div w:id="192737697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168</Words>
  <Characters>962</Characters>
  <Application>Microsoft Office Word</Application>
  <DocSecurity>0</DocSecurity>
  <Lines>8</Lines>
  <Paragraphs>2</Paragraphs>
  <ScaleCrop>false</ScaleCrop>
  <Company>Microsoft</Company>
  <LinksUpToDate>false</LinksUpToDate>
  <CharactersWithSpaces>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2018-08-27T09:21:00Z</dcterms:created>
  <dcterms:modified xsi:type="dcterms:W3CDTF">2018-08-27T09:21:00Z</dcterms:modified>
</cp:coreProperties>
</file>